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57" w:rsidRDefault="00F9407E" w:rsidP="00F9407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r w:rsidRPr="00F9407E">
        <w:rPr>
          <w:rFonts w:ascii="Times New Roman" w:hAnsi="Times New Roman" w:cs="Times New Roman"/>
          <w:sz w:val="24"/>
          <w:szCs w:val="28"/>
        </w:rPr>
        <w:t>«НЮКСЕНСКИЙ РАЙОННЫЙ ЦЕНТР КУЛЬТУРНОГО РАЗВИТИЯ»</w:t>
      </w:r>
    </w:p>
    <w:p w:rsidR="00F9407E" w:rsidRDefault="00F9407E" w:rsidP="00F9407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F9407E" w:rsidRDefault="00F9407E" w:rsidP="00F9407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</w:t>
      </w:r>
    </w:p>
    <w:p w:rsidR="00F9407E" w:rsidRPr="006F0235" w:rsidRDefault="00F9407E" w:rsidP="00F9407E">
      <w:pPr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 xml:space="preserve">От 10 января 2020 года                                                  </w:t>
      </w:r>
      <w:r w:rsidR="006F02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F0235">
        <w:rPr>
          <w:rFonts w:ascii="Times New Roman" w:hAnsi="Times New Roman" w:cs="Times New Roman"/>
          <w:sz w:val="28"/>
          <w:szCs w:val="28"/>
        </w:rPr>
        <w:t>№ 01/03 – ОД</w:t>
      </w:r>
    </w:p>
    <w:p w:rsidR="00F9407E" w:rsidRPr="006F0235" w:rsidRDefault="00F9407E" w:rsidP="00F94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proofErr w:type="gramStart"/>
      <w:r w:rsidRPr="006F0235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</w:p>
    <w:p w:rsidR="00F9407E" w:rsidRPr="006F0235" w:rsidRDefault="00F9407E" w:rsidP="00F94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 xml:space="preserve"> за профилактику </w:t>
      </w:r>
      <w:proofErr w:type="gramStart"/>
      <w:r w:rsidRPr="006F0235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6F0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07E" w:rsidRPr="006F0235" w:rsidRDefault="00F9407E" w:rsidP="00F94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>и иных правонарушений»</w:t>
      </w:r>
    </w:p>
    <w:p w:rsidR="00F9407E" w:rsidRPr="006F0235" w:rsidRDefault="00F9407E" w:rsidP="00F94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07E" w:rsidRPr="006F0235" w:rsidRDefault="00F9407E" w:rsidP="00F94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07E" w:rsidRPr="006F0235" w:rsidRDefault="00F9407E" w:rsidP="006F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ab/>
        <w:t>В целях организации эффективной работы и обеспечения координации работ по предупреждению и профилактике коррупционных и иных правонарушений в учреждении, устранения порождающих её причин и условий, защиты законных интересов граждан от угроз, связанных с коррупцией в сфере культуры и выполнения Федерального закона от 25.12.2008 года за №</w:t>
      </w:r>
      <w:r w:rsidR="008041A8" w:rsidRPr="006F0235">
        <w:rPr>
          <w:rFonts w:ascii="Times New Roman" w:hAnsi="Times New Roman" w:cs="Times New Roman"/>
          <w:sz w:val="28"/>
          <w:szCs w:val="28"/>
        </w:rPr>
        <w:t xml:space="preserve">273-ФЗ « О противодействии коррупции», Федерального закона от 11.08.1995.года </w:t>
      </w:r>
      <w:proofErr w:type="gramStart"/>
      <w:r w:rsidR="008041A8" w:rsidRPr="006F02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041A8" w:rsidRPr="006F0235">
        <w:rPr>
          <w:rFonts w:ascii="Times New Roman" w:hAnsi="Times New Roman" w:cs="Times New Roman"/>
          <w:sz w:val="28"/>
          <w:szCs w:val="28"/>
        </w:rPr>
        <w:t xml:space="preserve">с изменениями) № 135-ФЗ «О благотворительной деятельности», </w:t>
      </w:r>
    </w:p>
    <w:p w:rsidR="008041A8" w:rsidRPr="006F0235" w:rsidRDefault="008041A8" w:rsidP="006F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>ПРИКАЗЫВАЮ:</w:t>
      </w:r>
    </w:p>
    <w:p w:rsidR="008041A8" w:rsidRPr="006F0235" w:rsidRDefault="008041A8" w:rsidP="006F0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>Назначить ответственным лицом, наделённым функциями по предупреждению коррупционных нарушений Попову Н.Н., методиста  МБУК «НР ЦКР».</w:t>
      </w:r>
    </w:p>
    <w:p w:rsidR="008041A8" w:rsidRPr="006F0235" w:rsidRDefault="008041A8" w:rsidP="006F023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>Утвердить функциональные обязанности ответственного лица по</w:t>
      </w:r>
      <w:r w:rsidR="000F5E39" w:rsidRPr="006F0235">
        <w:rPr>
          <w:rFonts w:ascii="Times New Roman" w:hAnsi="Times New Roman" w:cs="Times New Roman"/>
          <w:sz w:val="28"/>
          <w:szCs w:val="28"/>
        </w:rPr>
        <w:t xml:space="preserve"> профилактике коррупционных и иных правонарушений в МБУК «НР ЦКР» (Приложение 1).</w:t>
      </w:r>
    </w:p>
    <w:p w:rsidR="000F5E39" w:rsidRPr="006F0235" w:rsidRDefault="000F5E39" w:rsidP="006F0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>Утвердить антикоррупционную политику</w:t>
      </w:r>
      <w:r w:rsidRPr="006F0235">
        <w:rPr>
          <w:sz w:val="28"/>
          <w:szCs w:val="28"/>
        </w:rPr>
        <w:t xml:space="preserve"> </w:t>
      </w:r>
      <w:r w:rsidRPr="006F0235">
        <w:rPr>
          <w:rFonts w:ascii="Times New Roman" w:hAnsi="Times New Roman" w:cs="Times New Roman"/>
          <w:sz w:val="28"/>
          <w:szCs w:val="28"/>
        </w:rPr>
        <w:t>МБУК «НР ЦКР»</w:t>
      </w:r>
    </w:p>
    <w:p w:rsidR="000F5E39" w:rsidRPr="006F0235" w:rsidRDefault="000F5E39" w:rsidP="006F0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>Утвердить план противодействия коррупции МБУК «НР ЦКР»</w:t>
      </w:r>
    </w:p>
    <w:p w:rsidR="000F5E39" w:rsidRPr="006F0235" w:rsidRDefault="000F5E39" w:rsidP="006F0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>Утвердить Положение об оценке коррупционных рисков.</w:t>
      </w:r>
    </w:p>
    <w:p w:rsidR="000F5E39" w:rsidRPr="006F0235" w:rsidRDefault="000F5E39" w:rsidP="006F0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>Утвердить Кодекс этики служебного поведения работников</w:t>
      </w:r>
      <w:r w:rsidRPr="006F0235">
        <w:rPr>
          <w:sz w:val="28"/>
          <w:szCs w:val="28"/>
        </w:rPr>
        <w:t xml:space="preserve"> </w:t>
      </w:r>
      <w:r w:rsidRPr="006F0235">
        <w:rPr>
          <w:rFonts w:ascii="Times New Roman" w:hAnsi="Times New Roman" w:cs="Times New Roman"/>
          <w:sz w:val="28"/>
          <w:szCs w:val="28"/>
        </w:rPr>
        <w:t>МБУК «НР ЦКР».</w:t>
      </w:r>
    </w:p>
    <w:p w:rsidR="000F5E39" w:rsidRPr="006F0235" w:rsidRDefault="000F5E39" w:rsidP="006F0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>Утвердить Положение о порядке уведомления о фактах обращения в целях склонения к совершению коррупционных правонарушений в МБУК «НР ЦКР».</w:t>
      </w:r>
    </w:p>
    <w:p w:rsidR="0066046D" w:rsidRPr="006F0235" w:rsidRDefault="0066046D" w:rsidP="006F0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>Утвердить Положение о конфликте интересов в МБУК «НР ЦКР».</w:t>
      </w:r>
    </w:p>
    <w:p w:rsidR="0066046D" w:rsidRPr="006F0235" w:rsidRDefault="0066046D" w:rsidP="006F0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>Ответственному лицу, наделённому функциями по предупреждению коррупционных и иных правонарушений:</w:t>
      </w:r>
    </w:p>
    <w:p w:rsidR="0066046D" w:rsidRPr="006F0235" w:rsidRDefault="0066046D" w:rsidP="006F02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lastRenderedPageBreak/>
        <w:t>Обновлять информационные материалы по антикоррупционной политике и способствовать размещению на официальном сайте по мере необходимости;</w:t>
      </w:r>
    </w:p>
    <w:p w:rsidR="0066046D" w:rsidRPr="006F0235" w:rsidRDefault="0066046D" w:rsidP="006F02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>Обеспечивать организацию по исполнению мероприятий плана антикоррупционной деятельности</w:t>
      </w:r>
      <w:r w:rsidR="005F2C92" w:rsidRPr="006F0235">
        <w:rPr>
          <w:rFonts w:ascii="Times New Roman" w:hAnsi="Times New Roman" w:cs="Times New Roman"/>
          <w:sz w:val="28"/>
          <w:szCs w:val="28"/>
        </w:rPr>
        <w:t>;</w:t>
      </w:r>
    </w:p>
    <w:p w:rsidR="00B05BE4" w:rsidRPr="006F0235" w:rsidRDefault="00B05BE4" w:rsidP="006F02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>Осуществлять систематический контроль над всеми действиями администрации, связанными с учётом материальных ценностей.</w:t>
      </w:r>
    </w:p>
    <w:p w:rsidR="001C087A" w:rsidRPr="006F0235" w:rsidRDefault="001C087A" w:rsidP="006F0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>В целях обеспечения своевременной постановки на учёт</w:t>
      </w:r>
      <w:r w:rsidR="000C299E" w:rsidRPr="006F0235">
        <w:rPr>
          <w:rFonts w:ascii="Times New Roman" w:hAnsi="Times New Roman" w:cs="Times New Roman"/>
          <w:sz w:val="28"/>
          <w:szCs w:val="28"/>
        </w:rPr>
        <w:t xml:space="preserve"> материальных и иных ценностей, поступивших в виде</w:t>
      </w:r>
      <w:r w:rsidR="000333F6" w:rsidRPr="006F0235">
        <w:rPr>
          <w:rFonts w:ascii="Times New Roman" w:hAnsi="Times New Roman" w:cs="Times New Roman"/>
          <w:sz w:val="28"/>
          <w:szCs w:val="28"/>
        </w:rPr>
        <w:t xml:space="preserve"> пожертвований и дарений:</w:t>
      </w:r>
    </w:p>
    <w:p w:rsidR="000333F6" w:rsidRPr="006F0235" w:rsidRDefault="000333F6" w:rsidP="006F02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>Лицу ответственному за учёт материальных ценностей, строго соблюдать законодательство РФ при привлечении и оформлении материальных ценностей, своевременно ставить на учёт все материальные средства, поступившие в учреждение в качестве дарения (добровольного пожертвования).</w:t>
      </w:r>
    </w:p>
    <w:p w:rsidR="000333F6" w:rsidRPr="006F0235" w:rsidRDefault="000333F6" w:rsidP="006F0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235">
        <w:rPr>
          <w:rFonts w:ascii="Times New Roman" w:hAnsi="Times New Roman" w:cs="Times New Roman"/>
          <w:sz w:val="28"/>
          <w:szCs w:val="28"/>
        </w:rPr>
        <w:t>По всем обращениям, связанными с коррупционными и иными правонарушениями, проводить оперативную проверку в МБУК «НР ЦКР»</w:t>
      </w:r>
      <w:r w:rsidR="006F0235">
        <w:rPr>
          <w:rFonts w:ascii="Times New Roman" w:hAnsi="Times New Roman" w:cs="Times New Roman"/>
          <w:sz w:val="28"/>
          <w:szCs w:val="28"/>
        </w:rPr>
        <w:t xml:space="preserve"> с </w:t>
      </w:r>
      <w:r w:rsidRPr="006F0235">
        <w:rPr>
          <w:rFonts w:ascii="Times New Roman" w:hAnsi="Times New Roman" w:cs="Times New Roman"/>
          <w:sz w:val="28"/>
          <w:szCs w:val="28"/>
        </w:rPr>
        <w:t xml:space="preserve"> взятием объяснительной записки с лица, допустившего нарушение.</w:t>
      </w:r>
    </w:p>
    <w:p w:rsidR="000333F6" w:rsidRDefault="000333F6" w:rsidP="006F0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2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023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F0235" w:rsidRPr="006F0235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6F0235" w:rsidRDefault="006F0235" w:rsidP="006F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235" w:rsidRDefault="006F0235" w:rsidP="006F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235" w:rsidRDefault="006F0235" w:rsidP="006F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Н.А.Ламова</w:t>
      </w:r>
      <w:proofErr w:type="spellEnd"/>
    </w:p>
    <w:p w:rsidR="006F0235" w:rsidRDefault="006F0235" w:rsidP="006F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235" w:rsidRDefault="006F0235" w:rsidP="006F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235" w:rsidRDefault="006F0235" w:rsidP="006F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235" w:rsidRDefault="006F0235" w:rsidP="006F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Ознакомлена: 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Н.Н.Попова</w:t>
      </w:r>
      <w:proofErr w:type="spellEnd"/>
    </w:p>
    <w:p w:rsidR="006F0235" w:rsidRDefault="006F0235" w:rsidP="006F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235" w:rsidRPr="006F0235" w:rsidRDefault="006F0235" w:rsidP="006F0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Л.И.Королёва</w:t>
      </w:r>
      <w:bookmarkStart w:id="0" w:name="_GoBack"/>
      <w:bookmarkEnd w:id="0"/>
      <w:proofErr w:type="spellEnd"/>
    </w:p>
    <w:p w:rsidR="008041A8" w:rsidRPr="00F9407E" w:rsidRDefault="008041A8" w:rsidP="008041A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9407E" w:rsidRPr="00F9407E" w:rsidRDefault="00F9407E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F9407E" w:rsidRPr="00F9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328"/>
    <w:multiLevelType w:val="hybridMultilevel"/>
    <w:tmpl w:val="6B82F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0E0FAD"/>
    <w:multiLevelType w:val="hybridMultilevel"/>
    <w:tmpl w:val="1ED08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2155E6"/>
    <w:multiLevelType w:val="multilevel"/>
    <w:tmpl w:val="3CF01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C032770"/>
    <w:multiLevelType w:val="multilevel"/>
    <w:tmpl w:val="C9C0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23"/>
    <w:rsid w:val="000333F6"/>
    <w:rsid w:val="000C299E"/>
    <w:rsid w:val="000F437F"/>
    <w:rsid w:val="000F5E39"/>
    <w:rsid w:val="001C087A"/>
    <w:rsid w:val="001E00CA"/>
    <w:rsid w:val="00232A97"/>
    <w:rsid w:val="003D6A9B"/>
    <w:rsid w:val="005F2C92"/>
    <w:rsid w:val="0066046D"/>
    <w:rsid w:val="006B0223"/>
    <w:rsid w:val="006F0235"/>
    <w:rsid w:val="008041A8"/>
    <w:rsid w:val="00AA23D9"/>
    <w:rsid w:val="00B05BE4"/>
    <w:rsid w:val="00F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2020-05-07T10:54:00Z</cp:lastPrinted>
  <dcterms:created xsi:type="dcterms:W3CDTF">2020-05-07T08:12:00Z</dcterms:created>
  <dcterms:modified xsi:type="dcterms:W3CDTF">2020-05-07T11:07:00Z</dcterms:modified>
</cp:coreProperties>
</file>